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11"/>
        <w:tblW w:w="9781" w:type="dxa"/>
        <w:tblLayout w:type="fixed"/>
        <w:tblLook w:val="0000" w:firstRow="0" w:lastRow="0" w:firstColumn="0" w:lastColumn="0" w:noHBand="0" w:noVBand="0"/>
      </w:tblPr>
      <w:tblGrid>
        <w:gridCol w:w="667"/>
        <w:gridCol w:w="4438"/>
        <w:gridCol w:w="1807"/>
        <w:gridCol w:w="2869"/>
      </w:tblGrid>
      <w:tr w:rsidR="008F12F4" w14:paraId="3649C3CB" w14:textId="77777777" w:rsidTr="00315AEB">
        <w:trPr>
          <w:tblHeader/>
        </w:trPr>
        <w:tc>
          <w:tcPr>
            <w:tcW w:w="9781" w:type="dxa"/>
            <w:gridSpan w:val="4"/>
            <w:tcBorders>
              <w:bottom w:val="single" w:sz="4" w:space="0" w:color="000001"/>
            </w:tcBorders>
            <w:vAlign w:val="center"/>
          </w:tcPr>
          <w:p w14:paraId="4351DC31" w14:textId="64E95F4D" w:rsidR="00E76EEF" w:rsidRPr="000449B0" w:rsidRDefault="00E76EEF" w:rsidP="00E76EEF">
            <w:pPr>
              <w:jc w:val="center"/>
              <w:rPr>
                <w:b/>
              </w:rPr>
            </w:pPr>
            <w:r w:rsidRPr="0060529E">
              <w:rPr>
                <w:b/>
              </w:rPr>
              <w:t xml:space="preserve"> </w:t>
            </w:r>
            <w:r w:rsidRPr="0060529E">
              <w:rPr>
                <w:b/>
              </w:rPr>
              <w:t xml:space="preserve">План </w:t>
            </w:r>
            <w:r>
              <w:rPr>
                <w:b/>
              </w:rPr>
              <w:t xml:space="preserve">роботи наукового гуртка </w:t>
            </w:r>
            <w:r w:rsidRPr="000449B0">
              <w:rPr>
                <w:b/>
              </w:rPr>
              <w:t>«Моделювання та прогнозування складних соціально-економічних систем»</w:t>
            </w:r>
          </w:p>
          <w:p w14:paraId="36791F97" w14:textId="67F9F56C" w:rsidR="00E76EEF" w:rsidRPr="0060529E" w:rsidRDefault="00E76EEF" w:rsidP="00E76EEF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Кафедри моделювання економіки і бізнесу </w:t>
            </w:r>
            <w:r w:rsidRPr="0060529E">
              <w:rPr>
                <w:b/>
              </w:rPr>
              <w:t>на 202</w:t>
            </w:r>
            <w:r>
              <w:rPr>
                <w:b/>
              </w:rPr>
              <w:t>4</w:t>
            </w:r>
            <w:r w:rsidRPr="0060529E">
              <w:rPr>
                <w:b/>
              </w:rPr>
              <w:t>/202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 w:rsidRPr="0060529E">
              <w:rPr>
                <w:b/>
              </w:rPr>
              <w:t>н.р</w:t>
            </w:r>
            <w:proofErr w:type="spellEnd"/>
            <w:r w:rsidRPr="0060529E">
              <w:rPr>
                <w:b/>
              </w:rPr>
              <w:t>.</w:t>
            </w:r>
          </w:p>
          <w:p w14:paraId="162D43B5" w14:textId="5FBDAAE3" w:rsidR="008F12F4" w:rsidRPr="0060529E" w:rsidRDefault="008F12F4" w:rsidP="008F12F4">
            <w:pPr>
              <w:jc w:val="center"/>
              <w:rPr>
                <w:b/>
              </w:rPr>
            </w:pPr>
          </w:p>
          <w:p w14:paraId="618B4102" w14:textId="77777777" w:rsidR="008F12F4" w:rsidRDefault="008F12F4" w:rsidP="008F12F4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AB2A5E" w14:paraId="620826D5" w14:textId="77777777" w:rsidTr="00315AEB">
        <w:trPr>
          <w:tblHeader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6E902F6" w14:textId="77777777" w:rsidR="00AB2A5E" w:rsidRDefault="00AB2A5E" w:rsidP="008F12F4">
            <w:pPr>
              <w:ind w:firstLine="0"/>
              <w:jc w:val="center"/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4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4236464" w14:textId="77777777" w:rsidR="00AB2A5E" w:rsidRDefault="00AB2A5E" w:rsidP="008F12F4">
            <w:pPr>
              <w:ind w:firstLine="0"/>
              <w:jc w:val="center"/>
            </w:pPr>
            <w:r>
              <w:rPr>
                <w:b/>
                <w:szCs w:val="28"/>
              </w:rPr>
              <w:t>Зміст роботи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CCF460B" w14:textId="77777777" w:rsidR="00AB2A5E" w:rsidRDefault="00AB2A5E" w:rsidP="008F12F4">
            <w:pPr>
              <w:ind w:firstLine="0"/>
              <w:jc w:val="center"/>
            </w:pPr>
            <w:r>
              <w:rPr>
                <w:b/>
                <w:szCs w:val="28"/>
              </w:rPr>
              <w:t>Термін виконання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ED543" w14:textId="77777777" w:rsidR="00AB2A5E" w:rsidRDefault="00AB2A5E" w:rsidP="008F12F4">
            <w:pPr>
              <w:ind w:firstLine="0"/>
              <w:jc w:val="center"/>
            </w:pPr>
            <w:r>
              <w:rPr>
                <w:b/>
                <w:szCs w:val="28"/>
              </w:rPr>
              <w:t>Організатори, відповідальні за проведення</w:t>
            </w:r>
          </w:p>
        </w:tc>
      </w:tr>
      <w:tr w:rsidR="00AB2A5E" w14:paraId="57DB455F" w14:textId="77777777" w:rsidTr="00315AEB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DC69BC2" w14:textId="77777777" w:rsidR="00AB2A5E" w:rsidRDefault="006325E2" w:rsidP="008F12F4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</w:pPr>
            <w:r>
              <w:rPr>
                <w:szCs w:val="28"/>
              </w:rPr>
              <w:t>1</w:t>
            </w:r>
          </w:p>
        </w:tc>
        <w:tc>
          <w:tcPr>
            <w:tcW w:w="4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7524E45" w14:textId="77777777" w:rsidR="00811F1B" w:rsidRPr="00811F1B" w:rsidRDefault="000449B0" w:rsidP="00E76EEF">
            <w:pPr>
              <w:pStyle w:val="a3"/>
              <w:suppressAutoHyphens w:val="0"/>
              <w:autoSpaceDE/>
              <w:spacing w:line="228" w:lineRule="auto"/>
              <w:ind w:left="0" w:firstLine="0"/>
              <w:jc w:val="left"/>
            </w:pPr>
            <w:r>
              <w:t>Засідання наукового</w:t>
            </w:r>
            <w:r w:rsidRPr="00E2349E">
              <w:t xml:space="preserve"> </w:t>
            </w:r>
            <w:r w:rsidRPr="002A4883">
              <w:t>студентського гуртка на тему: «</w:t>
            </w:r>
            <w:r w:rsidR="00967138">
              <w:t>Системи</w:t>
            </w:r>
            <w:r w:rsidR="00811F1B" w:rsidRPr="00811F1B">
              <w:t xml:space="preserve"> оброблення інформації в банківський та податковій сферах»</w:t>
            </w:r>
          </w:p>
          <w:p w14:paraId="2B91A361" w14:textId="237E9837" w:rsidR="00AB2A5E" w:rsidRDefault="00AB2A5E" w:rsidP="002A4883">
            <w:pPr>
              <w:tabs>
                <w:tab w:val="left" w:pos="252"/>
                <w:tab w:val="left" w:pos="432"/>
              </w:tabs>
              <w:suppressAutoHyphens w:val="0"/>
              <w:ind w:left="32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D3592E3" w14:textId="77777777" w:rsidR="000449B0" w:rsidRDefault="000449B0" w:rsidP="000449B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Жовтень </w:t>
            </w:r>
          </w:p>
          <w:p w14:paraId="5B50CF5A" w14:textId="77777777" w:rsidR="000449B0" w:rsidRDefault="00602A62" w:rsidP="000449B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0449B0">
              <w:rPr>
                <w:sz w:val="26"/>
                <w:szCs w:val="26"/>
              </w:rPr>
              <w:t>р.</w:t>
            </w:r>
          </w:p>
          <w:p w14:paraId="462F9513" w14:textId="77777777" w:rsidR="00AB2A5E" w:rsidRPr="007F379A" w:rsidRDefault="00AB2A5E" w:rsidP="008F12F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76CA87" w14:textId="77777777" w:rsidR="000449B0" w:rsidRPr="007F379A" w:rsidRDefault="000449B0" w:rsidP="000449B0">
            <w:pPr>
              <w:ind w:right="-93" w:firstLine="0"/>
              <w:jc w:val="center"/>
              <w:rPr>
                <w:sz w:val="26"/>
                <w:szCs w:val="26"/>
              </w:rPr>
            </w:pPr>
            <w:r w:rsidRPr="007F379A">
              <w:rPr>
                <w:sz w:val="26"/>
                <w:szCs w:val="26"/>
              </w:rPr>
              <w:t>Доцент</w:t>
            </w:r>
            <w:r>
              <w:rPr>
                <w:sz w:val="26"/>
                <w:szCs w:val="26"/>
              </w:rPr>
              <w:t>и</w:t>
            </w:r>
            <w:r w:rsidRPr="007F379A">
              <w:rPr>
                <w:sz w:val="26"/>
                <w:szCs w:val="26"/>
              </w:rPr>
              <w:t xml:space="preserve"> кафедри </w:t>
            </w:r>
          </w:p>
          <w:p w14:paraId="2A44619B" w14:textId="77777777" w:rsidR="000449B0" w:rsidRDefault="000449B0" w:rsidP="000449B0">
            <w:pPr>
              <w:ind w:right="-93" w:firstLine="0"/>
              <w:jc w:val="center"/>
              <w:rPr>
                <w:sz w:val="26"/>
                <w:szCs w:val="26"/>
              </w:rPr>
            </w:pPr>
            <w:r w:rsidRPr="007F379A">
              <w:rPr>
                <w:sz w:val="26"/>
                <w:szCs w:val="26"/>
              </w:rPr>
              <w:t>моделювання економіки і бізнесу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Гадецька</w:t>
            </w:r>
            <w:proofErr w:type="spellEnd"/>
            <w:r>
              <w:rPr>
                <w:sz w:val="26"/>
                <w:szCs w:val="26"/>
              </w:rPr>
              <w:t xml:space="preserve"> З.М.,</w:t>
            </w:r>
          </w:p>
          <w:p w14:paraId="1C613281" w14:textId="77777777" w:rsidR="00AB2A5E" w:rsidRPr="007F379A" w:rsidRDefault="000449B0" w:rsidP="000449B0">
            <w:pPr>
              <w:ind w:right="-9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 В.С.</w:t>
            </w:r>
          </w:p>
        </w:tc>
      </w:tr>
      <w:tr w:rsidR="000449B0" w14:paraId="56C9D5F0" w14:textId="77777777" w:rsidTr="00315AEB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201246F" w14:textId="77777777" w:rsidR="000449B0" w:rsidRPr="006325E2" w:rsidRDefault="000449B0" w:rsidP="008F12F4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0DF5E69" w14:textId="361E0673" w:rsidR="000449B0" w:rsidRDefault="000449B0" w:rsidP="000449B0">
            <w:pPr>
              <w:ind w:firstLine="0"/>
              <w:jc w:val="left"/>
            </w:pPr>
            <w:r w:rsidRPr="00E719A2">
              <w:t>Засідання наукового студентського гуртка на тему: «</w:t>
            </w:r>
            <w:proofErr w:type="spellStart"/>
            <w:r w:rsidR="00E76EEF">
              <w:t>Нейро</w:t>
            </w:r>
            <w:proofErr w:type="spellEnd"/>
            <w:r w:rsidR="00E76EEF">
              <w:t>-нечітке моделювання в економіці</w:t>
            </w:r>
            <w:r w:rsidRPr="00E719A2">
              <w:t>»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435C2CE" w14:textId="77777777" w:rsidR="00602A62" w:rsidRDefault="00602A62" w:rsidP="008F12F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Листопад</w:t>
            </w:r>
          </w:p>
          <w:p w14:paraId="3D7F1873" w14:textId="77777777" w:rsidR="000449B0" w:rsidRPr="007F379A" w:rsidRDefault="00602A62" w:rsidP="008F12F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0449B0">
              <w:rPr>
                <w:sz w:val="26"/>
                <w:szCs w:val="26"/>
              </w:rPr>
              <w:t>р.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D9D5C8" w14:textId="77777777" w:rsidR="000449B0" w:rsidRPr="007F379A" w:rsidRDefault="000449B0" w:rsidP="000449B0">
            <w:pPr>
              <w:ind w:right="-93" w:firstLine="0"/>
              <w:jc w:val="center"/>
              <w:rPr>
                <w:sz w:val="26"/>
                <w:szCs w:val="26"/>
              </w:rPr>
            </w:pPr>
            <w:r w:rsidRPr="007F379A">
              <w:rPr>
                <w:sz w:val="26"/>
                <w:szCs w:val="26"/>
              </w:rPr>
              <w:t>Доцент</w:t>
            </w:r>
            <w:r>
              <w:rPr>
                <w:sz w:val="26"/>
                <w:szCs w:val="26"/>
              </w:rPr>
              <w:t>и</w:t>
            </w:r>
            <w:r w:rsidRPr="007F379A">
              <w:rPr>
                <w:sz w:val="26"/>
                <w:szCs w:val="26"/>
              </w:rPr>
              <w:t xml:space="preserve"> кафедри </w:t>
            </w:r>
          </w:p>
          <w:p w14:paraId="72EB49F9" w14:textId="77777777" w:rsidR="000449B0" w:rsidRDefault="000449B0" w:rsidP="000449B0">
            <w:pPr>
              <w:ind w:right="-93" w:firstLine="0"/>
              <w:jc w:val="center"/>
              <w:rPr>
                <w:sz w:val="26"/>
                <w:szCs w:val="26"/>
              </w:rPr>
            </w:pPr>
            <w:r w:rsidRPr="007F379A">
              <w:rPr>
                <w:sz w:val="26"/>
                <w:szCs w:val="26"/>
              </w:rPr>
              <w:t>моделювання економіки і бізнесу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Гадецька</w:t>
            </w:r>
            <w:proofErr w:type="spellEnd"/>
            <w:r>
              <w:rPr>
                <w:sz w:val="26"/>
                <w:szCs w:val="26"/>
              </w:rPr>
              <w:t xml:space="preserve"> З.М.,</w:t>
            </w:r>
          </w:p>
          <w:p w14:paraId="4781BA03" w14:textId="77777777" w:rsidR="000449B0" w:rsidRPr="007F379A" w:rsidRDefault="000449B0" w:rsidP="000449B0">
            <w:pPr>
              <w:ind w:right="-9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 В.С.</w:t>
            </w:r>
          </w:p>
        </w:tc>
      </w:tr>
      <w:tr w:rsidR="000449B0" w14:paraId="3E4DF050" w14:textId="77777777" w:rsidTr="00315AEB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82131A8" w14:textId="77777777" w:rsidR="000449B0" w:rsidRPr="006325E2" w:rsidRDefault="000449B0" w:rsidP="008F12F4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7AA8DC" w14:textId="77777777" w:rsidR="000449B0" w:rsidRPr="00122C0D" w:rsidRDefault="000449B0" w:rsidP="00122C0D">
            <w:pPr>
              <w:ind w:firstLine="0"/>
              <w:rPr>
                <w:i/>
                <w:szCs w:val="28"/>
                <w:lang w:eastAsia="uk-UA"/>
              </w:rPr>
            </w:pPr>
            <w:r w:rsidRPr="00E719A2">
              <w:t>Засідання наукового студентського гуртка на тему: «</w:t>
            </w:r>
            <w:r w:rsidR="00122C0D">
              <w:t>С</w:t>
            </w:r>
            <w:r w:rsidR="00122C0D" w:rsidRPr="00122C0D">
              <w:t>учасні системи електронного документообігу</w:t>
            </w:r>
            <w:r w:rsidRPr="00E719A2">
              <w:t>»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8ACEDEB" w14:textId="77777777" w:rsidR="000449B0" w:rsidRDefault="00602A62" w:rsidP="008F12F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Квітень</w:t>
            </w:r>
            <w:r w:rsidR="000449B0">
              <w:rPr>
                <w:sz w:val="26"/>
                <w:szCs w:val="26"/>
              </w:rPr>
              <w:t xml:space="preserve"> </w:t>
            </w:r>
          </w:p>
          <w:p w14:paraId="3D301CB9" w14:textId="77777777" w:rsidR="000449B0" w:rsidRPr="00811065" w:rsidRDefault="00602A62" w:rsidP="008F12F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0449B0">
              <w:rPr>
                <w:sz w:val="26"/>
                <w:szCs w:val="26"/>
              </w:rPr>
              <w:t xml:space="preserve"> р.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CAC291" w14:textId="77777777" w:rsidR="000449B0" w:rsidRPr="007F379A" w:rsidRDefault="000449B0" w:rsidP="000449B0">
            <w:pPr>
              <w:ind w:right="-93" w:firstLine="0"/>
              <w:jc w:val="center"/>
              <w:rPr>
                <w:sz w:val="26"/>
                <w:szCs w:val="26"/>
              </w:rPr>
            </w:pPr>
            <w:r w:rsidRPr="007F379A">
              <w:rPr>
                <w:sz w:val="26"/>
                <w:szCs w:val="26"/>
              </w:rPr>
              <w:t>Доцент</w:t>
            </w:r>
            <w:r>
              <w:rPr>
                <w:sz w:val="26"/>
                <w:szCs w:val="26"/>
              </w:rPr>
              <w:t>и</w:t>
            </w:r>
            <w:r w:rsidRPr="007F379A">
              <w:rPr>
                <w:sz w:val="26"/>
                <w:szCs w:val="26"/>
              </w:rPr>
              <w:t xml:space="preserve"> кафедри </w:t>
            </w:r>
          </w:p>
          <w:p w14:paraId="72971AF3" w14:textId="77777777" w:rsidR="000449B0" w:rsidRDefault="000449B0" w:rsidP="000449B0">
            <w:pPr>
              <w:ind w:right="-93" w:firstLine="0"/>
              <w:jc w:val="center"/>
              <w:rPr>
                <w:sz w:val="26"/>
                <w:szCs w:val="26"/>
              </w:rPr>
            </w:pPr>
            <w:r w:rsidRPr="007F379A">
              <w:rPr>
                <w:sz w:val="26"/>
                <w:szCs w:val="26"/>
              </w:rPr>
              <w:t>моделювання економіки і бізнесу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Гадецька</w:t>
            </w:r>
            <w:proofErr w:type="spellEnd"/>
            <w:r>
              <w:rPr>
                <w:sz w:val="26"/>
                <w:szCs w:val="26"/>
              </w:rPr>
              <w:t xml:space="preserve"> З.М.,</w:t>
            </w:r>
          </w:p>
          <w:p w14:paraId="29F1DA3C" w14:textId="77777777" w:rsidR="000449B0" w:rsidRPr="00811065" w:rsidRDefault="000449B0" w:rsidP="000449B0">
            <w:pPr>
              <w:ind w:right="-9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 В.С.</w:t>
            </w:r>
          </w:p>
        </w:tc>
      </w:tr>
      <w:tr w:rsidR="000449B0" w14:paraId="6143F445" w14:textId="77777777" w:rsidTr="00315AEB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F08EF99" w14:textId="77777777" w:rsidR="000449B0" w:rsidRPr="006325E2" w:rsidRDefault="000449B0" w:rsidP="008F12F4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Cs w:val="28"/>
              </w:rPr>
            </w:pPr>
          </w:p>
        </w:tc>
        <w:tc>
          <w:tcPr>
            <w:tcW w:w="4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DCA5D0" w14:textId="0361ABD4" w:rsidR="000449B0" w:rsidRDefault="000449B0" w:rsidP="00CC61EC">
            <w:pPr>
              <w:ind w:firstLine="0"/>
              <w:jc w:val="left"/>
            </w:pPr>
            <w:r w:rsidRPr="00E719A2">
              <w:t>Засідання наукового студентського гуртка на тему: «</w:t>
            </w:r>
            <w:r w:rsidR="00E76EEF">
              <w:t xml:space="preserve">Аналіз стійкості моделей економічних систем засобами математичних пакетів </w:t>
            </w:r>
            <w:r w:rsidR="00E76EEF">
              <w:rPr>
                <w:lang w:val="en-US"/>
              </w:rPr>
              <w:t xml:space="preserve">Maple </w:t>
            </w:r>
            <w:r w:rsidR="00E76EEF">
              <w:t xml:space="preserve">та </w:t>
            </w:r>
            <w:proofErr w:type="spellStart"/>
            <w:r w:rsidR="00E76EEF">
              <w:rPr>
                <w:lang w:val="en-US"/>
              </w:rPr>
              <w:t>Matlab</w:t>
            </w:r>
            <w:proofErr w:type="spellEnd"/>
            <w:r w:rsidRPr="00E719A2">
              <w:t>»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FD1DF40" w14:textId="77777777" w:rsidR="000449B0" w:rsidRDefault="00602A62" w:rsidP="008F12F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Травень</w:t>
            </w:r>
          </w:p>
          <w:p w14:paraId="716E670C" w14:textId="77777777" w:rsidR="000449B0" w:rsidRDefault="000449B0" w:rsidP="00602A6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602A6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р.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743E88" w14:textId="77777777" w:rsidR="000449B0" w:rsidRPr="007F379A" w:rsidRDefault="000449B0" w:rsidP="008F12F4">
            <w:pPr>
              <w:ind w:right="-93" w:firstLine="0"/>
              <w:jc w:val="center"/>
              <w:rPr>
                <w:sz w:val="26"/>
                <w:szCs w:val="26"/>
              </w:rPr>
            </w:pPr>
            <w:r w:rsidRPr="007F379A">
              <w:rPr>
                <w:sz w:val="26"/>
                <w:szCs w:val="26"/>
              </w:rPr>
              <w:t>Доцент</w:t>
            </w:r>
            <w:r>
              <w:rPr>
                <w:sz w:val="26"/>
                <w:szCs w:val="26"/>
              </w:rPr>
              <w:t>и</w:t>
            </w:r>
            <w:r w:rsidRPr="007F379A">
              <w:rPr>
                <w:sz w:val="26"/>
                <w:szCs w:val="26"/>
              </w:rPr>
              <w:t xml:space="preserve"> кафедри </w:t>
            </w:r>
          </w:p>
          <w:p w14:paraId="0D8FB4F6" w14:textId="77777777" w:rsidR="000449B0" w:rsidRDefault="000449B0" w:rsidP="008F12F4">
            <w:pPr>
              <w:ind w:right="-93" w:firstLine="0"/>
              <w:jc w:val="center"/>
              <w:rPr>
                <w:sz w:val="26"/>
                <w:szCs w:val="26"/>
              </w:rPr>
            </w:pPr>
            <w:r w:rsidRPr="007F379A">
              <w:rPr>
                <w:sz w:val="26"/>
                <w:szCs w:val="26"/>
              </w:rPr>
              <w:t>моделювання економіки і бізнесу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Гадецька</w:t>
            </w:r>
            <w:proofErr w:type="spellEnd"/>
            <w:r>
              <w:rPr>
                <w:sz w:val="26"/>
                <w:szCs w:val="26"/>
              </w:rPr>
              <w:t xml:space="preserve"> З.М.,</w:t>
            </w:r>
          </w:p>
          <w:p w14:paraId="5D1DF4C4" w14:textId="77777777" w:rsidR="000449B0" w:rsidRPr="007F379A" w:rsidRDefault="000449B0" w:rsidP="008F12F4">
            <w:pPr>
              <w:ind w:right="-9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 В.С.</w:t>
            </w:r>
          </w:p>
        </w:tc>
      </w:tr>
    </w:tbl>
    <w:p w14:paraId="06FED895" w14:textId="77777777" w:rsidR="009B0881" w:rsidRDefault="009B0881" w:rsidP="00AB2A5E"/>
    <w:sectPr w:rsidR="009B0881" w:rsidSect="00D41B9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D10"/>
    <w:multiLevelType w:val="hybridMultilevel"/>
    <w:tmpl w:val="DDDCE81E"/>
    <w:lvl w:ilvl="0" w:tplc="842C0C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E651A08"/>
    <w:multiLevelType w:val="hybridMultilevel"/>
    <w:tmpl w:val="9A901322"/>
    <w:lvl w:ilvl="0" w:tplc="1F1E1A08">
      <w:start w:val="1"/>
      <w:numFmt w:val="bullet"/>
      <w:lvlText w:val="₋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9271258">
    <w:abstractNumId w:val="0"/>
  </w:num>
  <w:num w:numId="2" w16cid:durableId="105808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4E"/>
    <w:rsid w:val="000449B0"/>
    <w:rsid w:val="0006182F"/>
    <w:rsid w:val="00082366"/>
    <w:rsid w:val="0010494A"/>
    <w:rsid w:val="00122C0D"/>
    <w:rsid w:val="002032B3"/>
    <w:rsid w:val="002A4883"/>
    <w:rsid w:val="00315AEB"/>
    <w:rsid w:val="00426609"/>
    <w:rsid w:val="00481FA6"/>
    <w:rsid w:val="005145CB"/>
    <w:rsid w:val="00536454"/>
    <w:rsid w:val="005943AD"/>
    <w:rsid w:val="005C5AEC"/>
    <w:rsid w:val="00602A62"/>
    <w:rsid w:val="006325E2"/>
    <w:rsid w:val="00687864"/>
    <w:rsid w:val="007F379A"/>
    <w:rsid w:val="007F5CA4"/>
    <w:rsid w:val="00807808"/>
    <w:rsid w:val="00811065"/>
    <w:rsid w:val="00811F1B"/>
    <w:rsid w:val="00852EBD"/>
    <w:rsid w:val="008F12F4"/>
    <w:rsid w:val="008F7AC9"/>
    <w:rsid w:val="00967138"/>
    <w:rsid w:val="009B0881"/>
    <w:rsid w:val="00AB2A5E"/>
    <w:rsid w:val="00AE50A3"/>
    <w:rsid w:val="00B067BB"/>
    <w:rsid w:val="00B16319"/>
    <w:rsid w:val="00B65D03"/>
    <w:rsid w:val="00B717EB"/>
    <w:rsid w:val="00B719B2"/>
    <w:rsid w:val="00B75560"/>
    <w:rsid w:val="00CC61EC"/>
    <w:rsid w:val="00CE6FF2"/>
    <w:rsid w:val="00D41B91"/>
    <w:rsid w:val="00D51971"/>
    <w:rsid w:val="00DA0A1F"/>
    <w:rsid w:val="00E2014E"/>
    <w:rsid w:val="00E76EEF"/>
    <w:rsid w:val="00EC79E7"/>
    <w:rsid w:val="00ED6AC1"/>
    <w:rsid w:val="00EE343C"/>
    <w:rsid w:val="00F3775A"/>
    <w:rsid w:val="00F803B1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FE38"/>
  <w15:docId w15:val="{9E1570FE-C2CB-4878-A8D1-CBA4A4CC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9B0"/>
    <w:pPr>
      <w:suppressAutoHyphens/>
      <w:autoSpaceDE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Пасічна</dc:creator>
  <cp:lastModifiedBy>Vik</cp:lastModifiedBy>
  <cp:revision>2</cp:revision>
  <dcterms:created xsi:type="dcterms:W3CDTF">2024-09-16T06:41:00Z</dcterms:created>
  <dcterms:modified xsi:type="dcterms:W3CDTF">2024-09-16T06:41:00Z</dcterms:modified>
</cp:coreProperties>
</file>